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898" w:rsidRPr="009D6898" w:rsidRDefault="009D6898" w:rsidP="009D6898">
      <w:pPr>
        <w:shd w:val="clear" w:color="auto" w:fill="FFFFFF"/>
        <w:spacing w:after="120" w:line="312" w:lineRule="atLeast"/>
        <w:outlineLvl w:val="0"/>
        <w:rPr>
          <w:rFonts w:ascii="Trebuchet MS" w:eastAsia="Times New Roman" w:hAnsi="Trebuchet MS" w:cs="Times New Roman"/>
          <w:color w:val="000000"/>
          <w:kern w:val="36"/>
          <w:sz w:val="30"/>
          <w:szCs w:val="30"/>
          <w:lang w:eastAsia="ru-RU"/>
        </w:rPr>
      </w:pPr>
      <w:r w:rsidRPr="009D6898">
        <w:rPr>
          <w:rFonts w:ascii="Trebuchet MS" w:eastAsia="Times New Roman" w:hAnsi="Trebuchet MS" w:cs="Times New Roman"/>
          <w:color w:val="000000"/>
          <w:kern w:val="36"/>
          <w:sz w:val="30"/>
          <w:szCs w:val="30"/>
          <w:lang w:eastAsia="ru-RU"/>
        </w:rPr>
        <w:t>Советы от медсестры</w:t>
      </w:r>
    </w:p>
    <w:p w:rsidR="009D6898" w:rsidRPr="009D6898" w:rsidRDefault="009D6898" w:rsidP="009D6898">
      <w:pPr>
        <w:shd w:val="clear" w:color="auto" w:fill="FFFFFF"/>
        <w:spacing w:after="120" w:line="312" w:lineRule="atLeast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9D6898">
        <w:rPr>
          <w:rFonts w:ascii="Trebuchet MS" w:eastAsia="Times New Roman" w:hAnsi="Trebuchet MS" w:cs="Times New Roman"/>
          <w:b/>
          <w:bCs/>
          <w:color w:val="FF0000"/>
          <w:sz w:val="24"/>
          <w:szCs w:val="24"/>
          <w:lang w:eastAsia="ru-RU"/>
        </w:rPr>
        <w:t>Как ходить в детский сад и не болеть?</w:t>
      </w:r>
    </w:p>
    <w:p w:rsidR="009D6898" w:rsidRPr="009D6898" w:rsidRDefault="009D6898" w:rsidP="009D6898">
      <w:pPr>
        <w:shd w:val="clear" w:color="auto" w:fill="FFFFFF"/>
        <w:spacing w:after="120" w:line="312" w:lineRule="atLeast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9D6898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 xml:space="preserve">Не секрет, что переступая порог детского сада, ребенок начинает вдвое, а то и втрое чаще болеть. Первый год в саду многим мамам запоминается только как череда </w:t>
      </w:r>
      <w:proofErr w:type="gramStart"/>
      <w:r w:rsidRPr="009D6898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больничных</w:t>
      </w:r>
      <w:proofErr w:type="gramEnd"/>
      <w:r w:rsidRPr="009D6898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. Виной тому неокрепший иммунитет и большое количество контактов с такими же маленькими носителями вирусов и инфекций. Однако в ваших силах сократить количество простудных заболеваний малыша, прибегая к несложным профилактическим мерам.</w:t>
      </w:r>
    </w:p>
    <w:p w:rsidR="009D6898" w:rsidRPr="009D6898" w:rsidRDefault="009D6898" w:rsidP="009D6898">
      <w:pPr>
        <w:shd w:val="clear" w:color="auto" w:fill="FFFFFF"/>
        <w:spacing w:after="120" w:line="312" w:lineRule="atLeast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9D6898">
        <w:rPr>
          <w:rFonts w:ascii="Trebuchet MS" w:eastAsia="Times New Roman" w:hAnsi="Trebuchet MS" w:cs="Times New Roman"/>
          <w:b/>
          <w:bCs/>
          <w:color w:val="FF0000"/>
          <w:sz w:val="24"/>
          <w:szCs w:val="24"/>
          <w:lang w:eastAsia="ru-RU"/>
        </w:rPr>
        <w:t>Готовимся заранее</w:t>
      </w:r>
    </w:p>
    <w:p w:rsidR="009D6898" w:rsidRPr="009D6898" w:rsidRDefault="009D6898" w:rsidP="009D6898">
      <w:pPr>
        <w:shd w:val="clear" w:color="auto" w:fill="FFFFFF"/>
        <w:spacing w:after="120" w:line="312" w:lineRule="atLeast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proofErr w:type="gramStart"/>
      <w:r w:rsidRPr="009D6898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Если ваш ребенок впервые пойдет в детский сад только в новом учебном году, воспользуйтесь возможностью в начале лета съездить всей семьей на море.</w:t>
      </w:r>
      <w:proofErr w:type="gramEnd"/>
      <w:r w:rsidRPr="009D6898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 xml:space="preserve"> Время путешествия должно составлять около двух недель, поскольку первые дни организм малыша адаптируется к новым условиям. В течение же года, при отсутствии противопоказаний со стороны специалиста, очень полезно плавать в бассейне. Если этой возможности просто нет, подумайте о закаливании водными процедурами. Проконсультируйтесь с лечащим врачом, с чего лучше начать. Как правило, крохи до 3-4 лет просто ходят по мокрому полотенцу, а позже знакомятся с контрастным душем. Эффект от таких мер, если они будут регулярными, вполне сравнится с посещением бассейна.</w:t>
      </w:r>
    </w:p>
    <w:p w:rsidR="009D6898" w:rsidRPr="009D6898" w:rsidRDefault="009D6898" w:rsidP="009D6898">
      <w:pPr>
        <w:shd w:val="clear" w:color="auto" w:fill="FFFFFF"/>
        <w:spacing w:after="120" w:line="312" w:lineRule="atLeast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9D6898">
        <w:rPr>
          <w:rFonts w:ascii="Trebuchet MS" w:eastAsia="Times New Roman" w:hAnsi="Trebuchet MS" w:cs="Times New Roman"/>
          <w:b/>
          <w:bCs/>
          <w:color w:val="FF0000"/>
          <w:sz w:val="24"/>
          <w:szCs w:val="24"/>
          <w:lang w:eastAsia="ru-RU"/>
        </w:rPr>
        <w:t>В помощь иммунной системе</w:t>
      </w:r>
    </w:p>
    <w:p w:rsidR="009D6898" w:rsidRPr="009D6898" w:rsidRDefault="009D6898" w:rsidP="009D6898">
      <w:pPr>
        <w:shd w:val="clear" w:color="auto" w:fill="FFFFFF"/>
        <w:spacing w:after="120" w:line="312" w:lineRule="atLeast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9D6898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 xml:space="preserve">Любая профилактика простудных </w:t>
      </w:r>
      <w:proofErr w:type="gramStart"/>
      <w:r w:rsidRPr="009D6898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заболеваний</w:t>
      </w:r>
      <w:proofErr w:type="gramEnd"/>
      <w:r w:rsidRPr="009D6898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 xml:space="preserve"> так или иначе направлена на укрепление иммунной системы. Но если нам, взрослым, достаточно здорового образа жизни и полноценного питания, то детскому организму до 5 лет этого не хватает для того, чтобы давать отпор вирусам и бактериям. Состояние иммунной системы напрямую зависит от рациона. Главное правило питания дошкольника — оно должно быть разнообразным. Если ваш ребенок ест с аппетитом, но отдает предпочтение только любимым блюдам, все равно постарайтесь расширять меню. Добавляйте больше салатов из свежих овощей и фруктов даже в зимний сезон. Только так организм будет получать все необходимые витамины и микроэлементы. И отдельной строкой в меню для укрепления иммунитета стоят кисломолочные продукты. Можно сказать, что клетки иммунной системы «рассеянны» по всему организму, но львиная доля находится непосредственно в кишечнике. Соответственно, от работы ЖКТ напрямую зависит состояние здоровья в целом. Кисломолочные продукты же, как всем известно, стимулируют работу желудочно-кишечного тракта. Вопрос заключается в том, как быть уверенным в пользе продуктов с магазинной полки? Пожалуй, самый верный способ — приготовление йогурта и биокефира самостоятельно, в домашних условиях. Многие мамы приобретают </w:t>
      </w:r>
      <w:proofErr w:type="spellStart"/>
      <w:r w:rsidRPr="009D6898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йогуртницы</w:t>
      </w:r>
      <w:proofErr w:type="spellEnd"/>
      <w:r w:rsidRPr="009D6898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 xml:space="preserve">, которые </w:t>
      </w:r>
      <w:proofErr w:type="gramStart"/>
      <w:r w:rsidRPr="009D6898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стоят</w:t>
      </w:r>
      <w:proofErr w:type="gramEnd"/>
      <w:r w:rsidRPr="009D6898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 xml:space="preserve"> не очень дорого, и готовые закваски, радуя всю семью вкусными и полезными продуктами без особых хлопот.</w:t>
      </w:r>
    </w:p>
    <w:p w:rsidR="009D6898" w:rsidRPr="009D6898" w:rsidRDefault="009D6898" w:rsidP="009D6898">
      <w:pPr>
        <w:shd w:val="clear" w:color="auto" w:fill="FFFFFF"/>
        <w:spacing w:after="120" w:line="312" w:lineRule="atLeast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9D6898">
        <w:rPr>
          <w:rFonts w:ascii="Trebuchet MS" w:eastAsia="Times New Roman" w:hAnsi="Trebuchet MS" w:cs="Times New Roman"/>
          <w:b/>
          <w:bCs/>
          <w:color w:val="FF0000"/>
          <w:sz w:val="24"/>
          <w:szCs w:val="24"/>
          <w:lang w:eastAsia="ru-RU"/>
        </w:rPr>
        <w:t>Простые правила на каждый день</w:t>
      </w:r>
    </w:p>
    <w:p w:rsidR="009D6898" w:rsidRPr="009D6898" w:rsidRDefault="009D6898" w:rsidP="009D6898">
      <w:pPr>
        <w:shd w:val="clear" w:color="auto" w:fill="FFFFFF"/>
        <w:spacing w:after="120" w:line="312" w:lineRule="atLeast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9D6898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 xml:space="preserve">Собирая малыша </w:t>
      </w:r>
      <w:proofErr w:type="gramStart"/>
      <w:r w:rsidRPr="009D6898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в</w:t>
      </w:r>
      <w:proofErr w:type="gramEnd"/>
      <w:r w:rsidRPr="009D6898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 xml:space="preserve"> детский сад, всегда одевайте его по погоде. Самая распространенная ошибка родителей состоит в том, что они часто слишком тепло «кутают» кроху. Зимой пользуйтесь правилом «трех слоев» и не надевайте на кроху лишние свитера и кофты. Они только мешают ему двигаться и приводят к потоотделению во время активной дневной прогулки, и как следствие — к простуде. Попросите у воспитателя распечатку с режимом дня группы и постарайтесь максимально приблизить к нему «домашнее расписание» ребенка. Дело в том, что малыша, во-первых, сами по себе любят постоянство и одинаковый график, а </w:t>
      </w:r>
      <w:r w:rsidRPr="009D6898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lastRenderedPageBreak/>
        <w:t>во-вторых, «капризный» детский организм может устроить забастовку, если время сна и бодрствования по выходным и будням различается. Постарайтесь, чтобы режимы дня дома и в детском саду были максимально похожи. Многие мамы каждое утром перед садиком промывают или смазывают малышу нос средством, помогающим «не пропускать» вирусы воздушно-капельным путем. Проконсультируйтесь со своим педиатром об эффективности такого метода и вместе подберите подходящий препарат. Также, в идеале, посетите хотя бы один раз иммунолога. Этот специалист оценит особенности и защитные силы организма вашего ребенка и даст индивидуальные советы по профилактике простудных заболеваний.</w:t>
      </w:r>
    </w:p>
    <w:p w:rsidR="009D6898" w:rsidRPr="009D6898" w:rsidRDefault="009D6898" w:rsidP="009D6898">
      <w:pPr>
        <w:shd w:val="clear" w:color="auto" w:fill="FFFFFF"/>
        <w:spacing w:after="120" w:line="312" w:lineRule="atLeast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9D6898">
        <w:rPr>
          <w:rFonts w:ascii="Trebuchet MS" w:eastAsia="Times New Roman" w:hAnsi="Trebuchet MS" w:cs="Times New Roman"/>
          <w:b/>
          <w:bCs/>
          <w:color w:val="FF0000"/>
          <w:sz w:val="24"/>
          <w:szCs w:val="24"/>
          <w:shd w:val="clear" w:color="auto" w:fill="FFFFFF"/>
          <w:lang w:eastAsia="ru-RU"/>
        </w:rPr>
        <w:t>Маме о детских болезнях</w:t>
      </w:r>
    </w:p>
    <w:p w:rsidR="009D6898" w:rsidRPr="009D6898" w:rsidRDefault="009D6898" w:rsidP="009D6898">
      <w:pPr>
        <w:shd w:val="clear" w:color="auto" w:fill="FFFFFF"/>
        <w:spacing w:after="120" w:line="312" w:lineRule="atLeast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bookmarkStart w:id="0" w:name="_GoBack"/>
      <w:r w:rsidRPr="009D6898">
        <w:rPr>
          <w:rFonts w:ascii="Trebuchet MS" w:eastAsia="Times New Roman" w:hAnsi="Trebuchet MS" w:cs="Times New Roman"/>
          <w:b/>
          <w:bCs/>
          <w:noProof/>
          <w:color w:val="FF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AE3D535" wp14:editId="11774619">
            <wp:extent cx="4499020" cy="6238875"/>
            <wp:effectExtent l="0" t="0" r="0" b="0"/>
            <wp:docPr id="1" name="Рисунок 1" descr="http://xn--76-flcfnmhgh3a3ag.xn--p1ai/images/cms/data/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76-flcfnmhgh3a3ag.xn--p1ai/images/cms/data/image_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02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D6898" w:rsidRPr="009D6898" w:rsidRDefault="009D6898" w:rsidP="009D6898">
      <w:pPr>
        <w:shd w:val="clear" w:color="auto" w:fill="FFFFFF"/>
        <w:spacing w:after="120" w:line="312" w:lineRule="atLeast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9D6898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 </w:t>
      </w:r>
    </w:p>
    <w:p w:rsidR="009D6898" w:rsidRPr="009D6898" w:rsidRDefault="009D6898" w:rsidP="009D6898">
      <w:pPr>
        <w:shd w:val="clear" w:color="auto" w:fill="FFFFFF"/>
        <w:spacing w:after="120" w:line="312" w:lineRule="atLeast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9D6898">
        <w:rPr>
          <w:rFonts w:ascii="Trebuchet MS" w:eastAsia="Times New Roman" w:hAnsi="Trebuchet MS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7C8D984" wp14:editId="5F4D6BC7">
            <wp:extent cx="4876800" cy="6638925"/>
            <wp:effectExtent l="0" t="0" r="0" b="9525"/>
            <wp:docPr id="2" name="Рисунок 2" descr="http://xn--76-flcfnmhgh3a3ag.xn--p1ai/images/cms/data/image-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76-flcfnmhgh3a3ag.xn--p1ai/images/cms/data/image-1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898" w:rsidRPr="009D6898" w:rsidRDefault="009D6898" w:rsidP="009D6898">
      <w:pPr>
        <w:shd w:val="clear" w:color="auto" w:fill="FFFFFF"/>
        <w:spacing w:after="120" w:line="312" w:lineRule="atLeast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9D6898">
        <w:rPr>
          <w:rFonts w:ascii="Trebuchet MS" w:eastAsia="Times New Roman" w:hAnsi="Trebuchet MS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382C8E6E" wp14:editId="2060E356">
            <wp:extent cx="4876800" cy="6762750"/>
            <wp:effectExtent l="0" t="0" r="0" b="0"/>
            <wp:docPr id="3" name="Рисунок 3" descr="http://xn--76-flcfnmhgh3a3ag.xn--p1ai/images/cms/data/image-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76-flcfnmhgh3a3ag.xn--p1ai/images/cms/data/image-2_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898" w:rsidRPr="009D6898" w:rsidRDefault="009D6898" w:rsidP="009D6898">
      <w:pPr>
        <w:shd w:val="clear" w:color="auto" w:fill="FFFFFF"/>
        <w:spacing w:after="120" w:line="312" w:lineRule="atLeast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9D6898">
        <w:rPr>
          <w:rFonts w:ascii="Trebuchet MS" w:eastAsia="Times New Roman" w:hAnsi="Trebuchet MS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3FFE17C2" wp14:editId="11E24C30">
            <wp:extent cx="4876800" cy="6753225"/>
            <wp:effectExtent l="0" t="0" r="0" b="9525"/>
            <wp:docPr id="4" name="Рисунок 4" descr="http://xn--76-flcfnmhgh3a3ag.xn--p1ai/images/cms/data/image-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76-flcfnmhgh3a3ag.xn--p1ai/images/cms/data/image-3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898" w:rsidRPr="009D6898" w:rsidRDefault="009D6898" w:rsidP="009D6898">
      <w:pPr>
        <w:shd w:val="clear" w:color="auto" w:fill="FFFFFF"/>
        <w:spacing w:after="120" w:line="312" w:lineRule="atLeast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9D6898">
        <w:rPr>
          <w:rFonts w:ascii="Trebuchet MS" w:eastAsia="Times New Roman" w:hAnsi="Trebuchet MS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319197B1" wp14:editId="39753B5E">
            <wp:extent cx="4876800" cy="6629400"/>
            <wp:effectExtent l="0" t="0" r="0" b="0"/>
            <wp:docPr id="5" name="Рисунок 5" descr="http://xn--76-flcfnmhgh3a3ag.xn--p1ai/images/cms/data/image-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76-flcfnmhgh3a3ag.xn--p1ai/images/cms/data/image-4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898" w:rsidRPr="009D6898" w:rsidRDefault="009D6898" w:rsidP="009D6898">
      <w:pPr>
        <w:shd w:val="clear" w:color="auto" w:fill="FFFFFF"/>
        <w:spacing w:after="120" w:line="312" w:lineRule="atLeast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9D6898">
        <w:rPr>
          <w:rFonts w:ascii="Trebuchet MS" w:eastAsia="Times New Roman" w:hAnsi="Trebuchet MS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6173455C" wp14:editId="1E38CDD0">
            <wp:extent cx="4876800" cy="6648450"/>
            <wp:effectExtent l="0" t="0" r="0" b="0"/>
            <wp:docPr id="6" name="Рисунок 6" descr="http://xn--76-flcfnmhgh3a3ag.xn--p1ai/images/cms/data/image-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76-flcfnmhgh3a3ag.xn--p1ai/images/cms/data/image-5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898" w:rsidRPr="009D6898" w:rsidRDefault="009D6898" w:rsidP="009D6898">
      <w:pPr>
        <w:shd w:val="clear" w:color="auto" w:fill="FFFFFF"/>
        <w:spacing w:after="120" w:line="312" w:lineRule="atLeast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9D6898">
        <w:rPr>
          <w:rFonts w:ascii="Trebuchet MS" w:eastAsia="Times New Roman" w:hAnsi="Trebuchet MS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043C73EA" wp14:editId="1E379933">
            <wp:extent cx="4876800" cy="6619875"/>
            <wp:effectExtent l="0" t="0" r="0" b="9525"/>
            <wp:docPr id="7" name="Рисунок 7" descr="http://xn--76-flcfnmhgh3a3ag.xn--p1ai/images/cms/data/image-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76-flcfnmhgh3a3ag.xn--p1ai/images/cms/data/image-6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898" w:rsidRPr="009D6898" w:rsidRDefault="009D6898" w:rsidP="009D6898">
      <w:pPr>
        <w:shd w:val="clear" w:color="auto" w:fill="FFFFFF"/>
        <w:spacing w:after="120" w:line="312" w:lineRule="atLeast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9D6898">
        <w:rPr>
          <w:rFonts w:ascii="Trebuchet MS" w:eastAsia="Times New Roman" w:hAnsi="Trebuchet MS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5FCEE0D" wp14:editId="63454F39">
            <wp:extent cx="4876800" cy="6677025"/>
            <wp:effectExtent l="0" t="0" r="0" b="9525"/>
            <wp:docPr id="8" name="Рисунок 8" descr="http://xn--76-flcfnmhgh3a3ag.xn--p1ai/images/cms/data/image-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76-flcfnmhgh3a3ag.xn--p1ai/images/cms/data/image-7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898" w:rsidRPr="009D6898" w:rsidRDefault="009D6898" w:rsidP="009D6898">
      <w:pPr>
        <w:shd w:val="clear" w:color="auto" w:fill="FFFFFF"/>
        <w:spacing w:after="120" w:line="312" w:lineRule="atLeast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9D6898">
        <w:rPr>
          <w:rFonts w:ascii="Trebuchet MS" w:eastAsia="Times New Roman" w:hAnsi="Trebuchet MS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4FD2A20" wp14:editId="2F460776">
            <wp:extent cx="4876800" cy="6657975"/>
            <wp:effectExtent l="0" t="0" r="0" b="9525"/>
            <wp:docPr id="9" name="Рисунок 9" descr="http://xn--76-flcfnmhgh3a3ag.xn--p1ai/images/cms/data/image-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76-flcfnmhgh3a3ag.xn--p1ai/images/cms/data/image-8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898" w:rsidRPr="009D6898" w:rsidRDefault="009D6898" w:rsidP="009D6898">
      <w:pPr>
        <w:shd w:val="clear" w:color="auto" w:fill="FFFFFF"/>
        <w:spacing w:after="120" w:line="312" w:lineRule="atLeast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9D6898">
        <w:rPr>
          <w:rFonts w:ascii="Trebuchet MS" w:eastAsia="Times New Roman" w:hAnsi="Trebuchet MS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C98FAAF" wp14:editId="03D5C3A0">
            <wp:extent cx="2847975" cy="3800475"/>
            <wp:effectExtent l="0" t="0" r="9525" b="9525"/>
            <wp:docPr id="10" name="Рисунок 10" descr="http://xn--76-flcfnmhgh3a3ag.xn--p1ai/images/cms/data/68497d6cb194485d2759fde9466457b7_x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76-flcfnmhgh3a3ag.xn--p1ai/images/cms/data/68497d6cb194485d2759fde9466457b7_xl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898" w:rsidRPr="009D6898" w:rsidRDefault="009D6898" w:rsidP="009D6898">
      <w:pPr>
        <w:shd w:val="clear" w:color="auto" w:fill="FFFFFF"/>
        <w:spacing w:after="120" w:line="312" w:lineRule="atLeast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9D6898">
        <w:rPr>
          <w:rFonts w:ascii="Trebuchet MS" w:eastAsia="Times New Roman" w:hAnsi="Trebuchet MS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3ABE7F82" wp14:editId="392E6269">
            <wp:extent cx="3019425" cy="4267200"/>
            <wp:effectExtent l="0" t="0" r="9525" b="0"/>
            <wp:docPr id="11" name="Рисунок 11" descr="http://xn--76-flcfnmhgh3a3ag.xn--p1ai/images/cms/data/1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76-flcfnmhgh3a3ag.xn--p1ai/images/cms/data/1l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898" w:rsidRPr="009D6898" w:rsidRDefault="009D6898" w:rsidP="009D6898">
      <w:pPr>
        <w:shd w:val="clear" w:color="auto" w:fill="FFFFFF"/>
        <w:spacing w:after="120" w:line="312" w:lineRule="atLeast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9D6898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 </w:t>
      </w:r>
    </w:p>
    <w:p w:rsidR="009D6898" w:rsidRPr="009D6898" w:rsidRDefault="009D6898" w:rsidP="009D6898">
      <w:pPr>
        <w:shd w:val="clear" w:color="auto" w:fill="FFFFFF"/>
        <w:spacing w:after="120" w:line="312" w:lineRule="atLeast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9D6898">
        <w:rPr>
          <w:rFonts w:ascii="Trebuchet MS" w:eastAsia="Times New Roman" w:hAnsi="Trebuchet MS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43823B39" wp14:editId="7626D4D1">
            <wp:extent cx="5524500" cy="3895725"/>
            <wp:effectExtent l="0" t="0" r="0" b="9525"/>
            <wp:docPr id="12" name="Рисунок 12" descr="http://xn--76-flcfnmhgh3a3ag.xn--p1ai/images/cms/data/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xn--76-flcfnmhgh3a3ag.xn--p1ai/images/cms/data/i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C03" w:rsidRDefault="00EB7C03"/>
    <w:sectPr w:rsidR="00EB7C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74F"/>
    <w:rsid w:val="0006674F"/>
    <w:rsid w:val="009D6898"/>
    <w:rsid w:val="00E64BDA"/>
    <w:rsid w:val="00EB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8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8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6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43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590</Words>
  <Characters>3366</Characters>
  <Application>Microsoft Office Word</Application>
  <DocSecurity>0</DocSecurity>
  <Lines>28</Lines>
  <Paragraphs>7</Paragraphs>
  <ScaleCrop>false</ScaleCrop>
  <Company/>
  <LinksUpToDate>false</LinksUpToDate>
  <CharactersWithSpaces>3949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2021-01-29T16:12:00Z</dcterms:created>
  <dcterms:modified xsi:type="dcterms:W3CDTF">2021-01-29T16:13:00Z</dcterms:modified>
</cp:coreProperties>
</file>