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F" w:rsidRPr="00E0278A" w:rsidRDefault="00982D5D" w:rsidP="00E0278A">
      <w:pPr>
        <w:jc w:val="center"/>
        <w:rPr>
          <w:rFonts w:ascii="Arial" w:eastAsia="Times New Roman" w:hAnsi="Arial" w:cs="Arial"/>
          <w:color w:val="C00000"/>
          <w:kern w:val="36"/>
          <w:sz w:val="78"/>
          <w:szCs w:val="78"/>
        </w:rPr>
      </w:pPr>
      <w:r w:rsidRPr="00E0278A">
        <w:rPr>
          <w:rFonts w:ascii="Arial" w:hAnsi="Arial" w:cs="Arial"/>
          <w:sz w:val="28"/>
          <w:szCs w:val="28"/>
        </w:rPr>
        <w:t xml:space="preserve"> </w:t>
      </w:r>
      <w:r w:rsidR="0092313F" w:rsidRPr="00E0278A">
        <w:rPr>
          <w:rFonts w:ascii="Arial" w:eastAsia="Times New Roman" w:hAnsi="Arial" w:cs="Arial"/>
          <w:color w:val="C00000"/>
          <w:kern w:val="36"/>
          <w:sz w:val="78"/>
          <w:szCs w:val="78"/>
        </w:rPr>
        <w:t xml:space="preserve">Прививки от </w:t>
      </w:r>
      <w:r w:rsidR="00E0278A" w:rsidRPr="00E0278A">
        <w:rPr>
          <w:rFonts w:ascii="Arial" w:eastAsia="Times New Roman" w:hAnsi="Arial" w:cs="Arial"/>
          <w:color w:val="C00000"/>
          <w:kern w:val="36"/>
          <w:sz w:val="78"/>
          <w:szCs w:val="78"/>
        </w:rPr>
        <w:t xml:space="preserve">болезней:  </w:t>
      </w:r>
      <w:r w:rsidR="0092313F" w:rsidRPr="00E0278A">
        <w:rPr>
          <w:rFonts w:ascii="Arial" w:eastAsia="Times New Roman" w:hAnsi="Arial" w:cs="Arial"/>
          <w:color w:val="C00000"/>
          <w:kern w:val="36"/>
          <w:sz w:val="78"/>
          <w:szCs w:val="78"/>
        </w:rPr>
        <w:t xml:space="preserve">  польза или опасность?</w:t>
      </w:r>
    </w:p>
    <w:p w:rsidR="0092313F" w:rsidRPr="00E0278A" w:rsidRDefault="0092313F" w:rsidP="00E0278A">
      <w:pPr>
        <w:shd w:val="clear" w:color="auto" w:fill="FFFFFF"/>
        <w:spacing w:after="675" w:line="510" w:lineRule="atLeast"/>
        <w:jc w:val="both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r w:rsidRPr="00E0278A">
        <w:rPr>
          <w:rFonts w:ascii="Arial" w:eastAsia="Times New Roman" w:hAnsi="Arial" w:cs="Arial"/>
          <w:color w:val="000000"/>
          <w:sz w:val="28"/>
          <w:szCs w:val="28"/>
        </w:rPr>
        <w:t>В 1998 году в Великобритании появилась новость, будто бы существует непосредственная связь между комбинированной вакциной от кори, сви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н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ки и краснухи с одной стороны, и аутизмом у детей с другой стороны, апеллируя двенадцатью негативными случаями</w:t>
      </w:r>
      <w:r w:rsidRPr="00E0278A">
        <w:rPr>
          <w:rFonts w:ascii="Arial" w:eastAsia="Times New Roman" w:hAnsi="Arial" w:cs="Arial"/>
          <w:color w:val="000000"/>
          <w:sz w:val="33"/>
          <w:szCs w:val="33"/>
        </w:rPr>
        <w:t>.</w:t>
      </w:r>
    </w:p>
    <w:p w:rsidR="0092313F" w:rsidRPr="00E0278A" w:rsidRDefault="0092313F" w:rsidP="00E0278A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0278A">
        <w:rPr>
          <w:rFonts w:ascii="Arial" w:eastAsia="Times New Roman" w:hAnsi="Arial" w:cs="Arial"/>
          <w:color w:val="000000"/>
          <w:sz w:val="28"/>
          <w:szCs w:val="28"/>
        </w:rPr>
        <w:t>Само собой, напуганные родители, обвиняя докторов в халатности, ма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с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сово стали отказываться от прививок. Однако в 2011 году Британский медицинский журнал написал опровержение, указав на фальсификацию результатов исследований и лабораторных анализов их ученым с целью продвинуть свое изобретение – коревую моновакцину.</w:t>
      </w:r>
    </w:p>
    <w:p w:rsidR="0092313F" w:rsidRPr="00E0278A" w:rsidRDefault="0092313F" w:rsidP="00E0278A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0278A">
        <w:rPr>
          <w:rFonts w:ascii="Arial" w:eastAsia="Times New Roman" w:hAnsi="Arial" w:cs="Arial"/>
          <w:color w:val="000000"/>
          <w:sz w:val="28"/>
          <w:szCs w:val="28"/>
        </w:rPr>
        <w:t>Дискуссия о том, насколько реален вред прививок, не прекращается и в наши дни, имея как сторонников, так и противников в сфере медицины, и даже среди верующих.</w:t>
      </w:r>
    </w:p>
    <w:p w:rsidR="0092313F" w:rsidRPr="00E0278A" w:rsidRDefault="0092313F" w:rsidP="00E0278A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0278A">
        <w:rPr>
          <w:rFonts w:ascii="Arial" w:eastAsia="Times New Roman" w:hAnsi="Arial" w:cs="Arial"/>
          <w:color w:val="000000"/>
          <w:sz w:val="28"/>
          <w:szCs w:val="28"/>
        </w:rPr>
        <w:t>Антипрививочный</w:t>
      </w:r>
      <w:proofErr w:type="spellEnd"/>
      <w:r w:rsidRPr="00E0278A">
        <w:rPr>
          <w:rFonts w:ascii="Arial" w:eastAsia="Times New Roman" w:hAnsi="Arial" w:cs="Arial"/>
          <w:color w:val="000000"/>
          <w:sz w:val="28"/>
          <w:szCs w:val="28"/>
        </w:rPr>
        <w:t xml:space="preserve"> бум и упадок системы профилактики заболеваний в странах СНГ уже стали причиной эпидемии полиомиелита в Таджик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стане и массовым вспышкам детских заболеваний в России. Но отрицать вред вакцинации не берутся и сами врачи-иммунологи. Просроченный или некачественный препарат, ослабленный иммунитет, аллергия или патологии нервной системы у маленького пациента во время его прив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вания может принести не меньшие проблемы, чем инфекционные заб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левания, которые медики хотят предотвратить таким образом.</w:t>
      </w:r>
    </w:p>
    <w:p w:rsidR="00E0278A" w:rsidRPr="00E0278A" w:rsidRDefault="00E0278A" w:rsidP="0092313F">
      <w:pPr>
        <w:shd w:val="clear" w:color="auto" w:fill="FFFFFF"/>
        <w:spacing w:after="45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E0278A" w:rsidRPr="00E0278A" w:rsidRDefault="00E0278A" w:rsidP="00E0278A">
      <w:pPr>
        <w:shd w:val="clear" w:color="auto" w:fill="FFFFFF"/>
        <w:spacing w:after="450" w:line="675" w:lineRule="atLeast"/>
        <w:jc w:val="center"/>
        <w:textAlignment w:val="baseline"/>
        <w:outlineLvl w:val="1"/>
        <w:rPr>
          <w:rFonts w:ascii="Arial" w:eastAsia="Times New Roman" w:hAnsi="Arial" w:cs="Arial"/>
          <w:color w:val="C0504D"/>
          <w:sz w:val="51"/>
          <w:szCs w:val="51"/>
        </w:rPr>
      </w:pPr>
      <w:r w:rsidRPr="00E0278A">
        <w:rPr>
          <w:rFonts w:ascii="Arial" w:eastAsia="Times New Roman" w:hAnsi="Arial" w:cs="Arial"/>
          <w:color w:val="C0504D"/>
          <w:sz w:val="51"/>
          <w:szCs w:val="51"/>
        </w:rPr>
        <w:lastRenderedPageBreak/>
        <w:t>«Тренировка» болезни</w:t>
      </w:r>
    </w:p>
    <w:p w:rsidR="00E0278A" w:rsidRPr="00E0278A" w:rsidRDefault="00E0278A" w:rsidP="00E0278A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0278A">
        <w:rPr>
          <w:rFonts w:ascii="Arial" w:eastAsia="Times New Roman" w:hAnsi="Arial" w:cs="Arial"/>
          <w:color w:val="000000"/>
          <w:sz w:val="28"/>
          <w:szCs w:val="28"/>
        </w:rPr>
        <w:t>Что такое прививка, и в чем польза вакцинации? Существуют инфекц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онные заболевания, от которых человек может пострадать только раз в жизни. К ним относят корь, свинку, брюшной тиф и прочие (если вам и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н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 xml:space="preserve">тересен весь список «одноразовых» недугов, а также их последствия и способы лечения, поспешите записаться на прием к иммунологу). Даже от повторяющихся заболеваний (грипп, </w:t>
      </w:r>
      <w:proofErr w:type="spellStart"/>
      <w:r w:rsidRPr="00E0278A">
        <w:rPr>
          <w:rFonts w:ascii="Arial" w:eastAsia="Times New Roman" w:hAnsi="Arial" w:cs="Arial"/>
          <w:color w:val="000000"/>
          <w:sz w:val="28"/>
          <w:szCs w:val="28"/>
        </w:rPr>
        <w:t>ротавирусная</w:t>
      </w:r>
      <w:proofErr w:type="spellEnd"/>
      <w:r w:rsidRPr="00E0278A">
        <w:rPr>
          <w:rFonts w:ascii="Arial" w:eastAsia="Times New Roman" w:hAnsi="Arial" w:cs="Arial"/>
          <w:color w:val="000000"/>
          <w:sz w:val="28"/>
          <w:szCs w:val="28"/>
        </w:rPr>
        <w:t xml:space="preserve"> инфекция) на к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кое-то время выздоровевший человек «застрахован». Дело в том, что иммунитет человека, который заболел, учится распознавать патогенные микроорганизмы и давать им отпор, ликвидируя их сразу после попад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ния в организм. Одни инфекции запоминаются иммунной системой нас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всем, другие – на время.</w:t>
      </w:r>
    </w:p>
    <w:p w:rsidR="00E0278A" w:rsidRPr="00E0278A" w:rsidRDefault="00E0278A" w:rsidP="00E0278A">
      <w:pPr>
        <w:shd w:val="clear" w:color="auto" w:fill="FFFFFF"/>
        <w:spacing w:after="450" w:line="39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0278A">
        <w:rPr>
          <w:rFonts w:ascii="Arial" w:eastAsia="Times New Roman" w:hAnsi="Arial" w:cs="Arial"/>
          <w:color w:val="000000"/>
          <w:sz w:val="28"/>
          <w:szCs w:val="28"/>
        </w:rPr>
        <w:t>При вакцинации в организм человека подкожно вводятся ослабленные или погибшие микроорганизмы либо же анатоксин – препарат, изгото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в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ленный на основе провокатора болезни. Иммунная система откликается на атаку чужеродным биоматериалом, вырабатывая антидоты (против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ядия), обезвреживая его. Заболевание не успевает сформироваться, о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д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нако информация о «враге» при этом фиксируется в памяти организма так же благополучно, как и при естественном заражении</w:t>
      </w:r>
      <w:proofErr w:type="gramStart"/>
      <w:r w:rsidRPr="00E0278A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E0278A">
        <w:rPr>
          <w:rFonts w:ascii="Arial" w:hAnsi="Arial" w:cs="Arial"/>
          <w:sz w:val="28"/>
          <w:szCs w:val="28"/>
        </w:rPr>
        <w:t xml:space="preserve"> 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Так как имму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н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ная система человека – тончайший механизм, при вакцинации важно с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о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блюсти все правила предосторожности. Если организм ребенка или взрослого ослаблен, болен, либо на биоматериалы, из которых состоит вакцина (культура клеток кролика, сыворотка из лошадиной крови, дрожжи и пр.), может появиться аллергия, – возникают осложнения. А в случае прививания живой вакциной возможно даже развитие болезни, хоть и в слабой форме. Мало того, если нарушен срок прививания, ва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к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цина старая, а иммунитет «на взводе» после борьбы с недавним нед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у</w:t>
      </w:r>
      <w:r w:rsidRPr="00E0278A">
        <w:rPr>
          <w:rFonts w:ascii="Arial" w:eastAsia="Times New Roman" w:hAnsi="Arial" w:cs="Arial"/>
          <w:color w:val="000000"/>
          <w:sz w:val="28"/>
          <w:szCs w:val="28"/>
        </w:rPr>
        <w:t>гом, то прививка не спровоцирует иммунный ответ и не сможет защитить организм от негативного воздействия инфекций. Следовательно, какой резон подвергать риску свой организм?</w:t>
      </w:r>
    </w:p>
    <w:p w:rsidR="00E0278A" w:rsidRPr="00E0278A" w:rsidRDefault="00E0278A" w:rsidP="00E0278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0278A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запишитесь на прием к иммунологу или вызовите скорую помощь (если      состояние ребенка критичное). Принять серьезное поствакцинальное осложнение за простую реакцию на прививку несложно, но цена ошибки может быть достаточно высока, поэтому лучше перестраховаться.</w:t>
      </w:r>
    </w:p>
    <w:p w:rsidR="00E0278A" w:rsidRPr="00E0278A" w:rsidRDefault="00E0278A" w:rsidP="00E0278A">
      <w:pPr>
        <w:shd w:val="clear" w:color="auto" w:fill="FFFFFF"/>
        <w:spacing w:after="45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0278A">
        <w:rPr>
          <w:rFonts w:ascii="Arial" w:eastAsia="Times New Roman" w:hAnsi="Arial" w:cs="Arial"/>
          <w:color w:val="000000"/>
          <w:sz w:val="28"/>
          <w:szCs w:val="28"/>
        </w:rPr>
        <w:t>Взвесьте полученную информацию, посоветуйтесь с докторами и только тогда принимайте решение, что для вашего ребенка принесут прививки: вред или пользу.</w:t>
      </w:r>
    </w:p>
    <w:p w:rsidR="00E0278A" w:rsidRPr="00E0278A" w:rsidRDefault="00E0278A" w:rsidP="00E0278A">
      <w:pPr>
        <w:jc w:val="center"/>
        <w:rPr>
          <w:rFonts w:ascii="Arial" w:hAnsi="Arial" w:cs="Arial"/>
        </w:rPr>
      </w:pPr>
    </w:p>
    <w:p w:rsidR="00E0278A" w:rsidRPr="00E0278A" w:rsidRDefault="00E0278A" w:rsidP="00E0278A">
      <w:pPr>
        <w:jc w:val="center"/>
        <w:rPr>
          <w:rFonts w:ascii="Arial" w:hAnsi="Arial" w:cs="Arial"/>
        </w:rPr>
      </w:pPr>
      <w:r w:rsidRPr="00E0278A">
        <w:rPr>
          <w:rFonts w:ascii="Arial" w:eastAsia="Calibri" w:hAnsi="Arial" w:cs="Arial"/>
          <w:noProof/>
        </w:rPr>
        <w:drawing>
          <wp:inline distT="0" distB="0" distL="0" distR="0" wp14:anchorId="0F5BC8F1" wp14:editId="4F387115">
            <wp:extent cx="5715000" cy="3724275"/>
            <wp:effectExtent l="0" t="0" r="0" b="9525"/>
            <wp:docPr id="2" name="Рисунок 2" descr="C:\материал медик\материалы на стенд\картинка 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териал медик\материалы на стенд\картинка 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8A" w:rsidRPr="00E0278A" w:rsidRDefault="00E0278A" w:rsidP="00E0278A">
      <w:pPr>
        <w:jc w:val="center"/>
        <w:rPr>
          <w:rFonts w:ascii="Arial" w:hAnsi="Arial" w:cs="Arial"/>
        </w:rPr>
      </w:pPr>
    </w:p>
    <w:p w:rsidR="00E0278A" w:rsidRPr="00E0278A" w:rsidRDefault="00E0278A" w:rsidP="00E0278A">
      <w:pPr>
        <w:jc w:val="center"/>
        <w:rPr>
          <w:rFonts w:ascii="Arial" w:hAnsi="Arial" w:cs="Arial"/>
        </w:rPr>
      </w:pPr>
    </w:p>
    <w:p w:rsidR="00E0278A" w:rsidRPr="00E0278A" w:rsidRDefault="00E0278A" w:rsidP="00E0278A">
      <w:pPr>
        <w:shd w:val="clear" w:color="auto" w:fill="FFFFFF"/>
        <w:spacing w:after="45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E0278A" w:rsidRPr="00E0278A" w:rsidRDefault="00E0278A" w:rsidP="00E0278A">
      <w:pPr>
        <w:shd w:val="clear" w:color="auto" w:fill="FFFFFF"/>
        <w:tabs>
          <w:tab w:val="left" w:pos="6450"/>
        </w:tabs>
        <w:spacing w:after="450" w:line="39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</w:p>
    <w:p w:rsidR="00E0278A" w:rsidRPr="00E0278A" w:rsidRDefault="00E0278A" w:rsidP="00E0278A">
      <w:pPr>
        <w:jc w:val="center"/>
        <w:rPr>
          <w:rFonts w:ascii="Arial" w:hAnsi="Arial" w:cs="Arial"/>
          <w:sz w:val="28"/>
          <w:szCs w:val="28"/>
        </w:rPr>
      </w:pPr>
    </w:p>
    <w:p w:rsidR="00E0278A" w:rsidRPr="00E0278A" w:rsidRDefault="00E0278A" w:rsidP="00E0278A">
      <w:pPr>
        <w:jc w:val="center"/>
        <w:rPr>
          <w:rFonts w:ascii="Arial" w:hAnsi="Arial" w:cs="Arial"/>
        </w:rPr>
      </w:pPr>
    </w:p>
    <w:p w:rsidR="00BE5177" w:rsidRPr="00E0278A" w:rsidRDefault="00BE5177" w:rsidP="0073097A">
      <w:pPr>
        <w:rPr>
          <w:rFonts w:ascii="Arial" w:hAnsi="Arial" w:cs="Arial"/>
        </w:rPr>
      </w:pPr>
      <w:bookmarkStart w:id="0" w:name="_GoBack"/>
      <w:bookmarkEnd w:id="0"/>
    </w:p>
    <w:sectPr w:rsidR="00BE5177" w:rsidRPr="00E0278A" w:rsidSect="00E0278A">
      <w:pgSz w:w="11906" w:h="16838"/>
      <w:pgMar w:top="1440" w:right="1080" w:bottom="1440" w:left="108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4AE6"/>
    <w:multiLevelType w:val="multilevel"/>
    <w:tmpl w:val="534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77"/>
    <w:rsid w:val="00027F2E"/>
    <w:rsid w:val="000E5B41"/>
    <w:rsid w:val="00123FC1"/>
    <w:rsid w:val="00172706"/>
    <w:rsid w:val="0017329F"/>
    <w:rsid w:val="0019692E"/>
    <w:rsid w:val="001A08C5"/>
    <w:rsid w:val="001B7807"/>
    <w:rsid w:val="001E6777"/>
    <w:rsid w:val="00224A22"/>
    <w:rsid w:val="00246F35"/>
    <w:rsid w:val="00256CD2"/>
    <w:rsid w:val="00281E21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7235"/>
    <w:rsid w:val="00401222"/>
    <w:rsid w:val="0044008A"/>
    <w:rsid w:val="00481310"/>
    <w:rsid w:val="004E4F54"/>
    <w:rsid w:val="00530CF8"/>
    <w:rsid w:val="005B425A"/>
    <w:rsid w:val="00635D24"/>
    <w:rsid w:val="006818EE"/>
    <w:rsid w:val="006C4B8F"/>
    <w:rsid w:val="0073097A"/>
    <w:rsid w:val="00743B6C"/>
    <w:rsid w:val="00785FEF"/>
    <w:rsid w:val="007875CF"/>
    <w:rsid w:val="007E26B1"/>
    <w:rsid w:val="00891065"/>
    <w:rsid w:val="008C0DAE"/>
    <w:rsid w:val="008E29A0"/>
    <w:rsid w:val="00915886"/>
    <w:rsid w:val="0092313F"/>
    <w:rsid w:val="00941105"/>
    <w:rsid w:val="00956C2B"/>
    <w:rsid w:val="00962A23"/>
    <w:rsid w:val="00964C69"/>
    <w:rsid w:val="00974960"/>
    <w:rsid w:val="00982D5D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50628"/>
    <w:rsid w:val="00B70798"/>
    <w:rsid w:val="00B76DD6"/>
    <w:rsid w:val="00BE5177"/>
    <w:rsid w:val="00C533AD"/>
    <w:rsid w:val="00C602A6"/>
    <w:rsid w:val="00D30C56"/>
    <w:rsid w:val="00D72AE1"/>
    <w:rsid w:val="00DC0350"/>
    <w:rsid w:val="00E0278A"/>
    <w:rsid w:val="00E328B2"/>
    <w:rsid w:val="00E55D74"/>
    <w:rsid w:val="00E73CD2"/>
    <w:rsid w:val="00E84B2C"/>
    <w:rsid w:val="00E92A06"/>
    <w:rsid w:val="00EB7D4F"/>
    <w:rsid w:val="00ED4508"/>
    <w:rsid w:val="00F2575C"/>
    <w:rsid w:val="00F424BC"/>
    <w:rsid w:val="00F9429D"/>
    <w:rsid w:val="00FE209B"/>
    <w:rsid w:val="00FE392C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2010-09-13T07:28:00Z</cp:lastPrinted>
  <dcterms:created xsi:type="dcterms:W3CDTF">2020-12-04T15:05:00Z</dcterms:created>
  <dcterms:modified xsi:type="dcterms:W3CDTF">2020-12-04T15:05:00Z</dcterms:modified>
</cp:coreProperties>
</file>